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3F7D0" w14:textId="77777777" w:rsidR="004863CB" w:rsidRDefault="004863CB" w:rsidP="004863CB">
      <w:pPr>
        <w:pStyle w:val="NormaleWeb"/>
        <w:shd w:val="clear" w:color="auto" w:fill="FFFFFF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E' stato pubblicato in data odierna all'</w:t>
      </w:r>
      <w:hyperlink r:id="rId4" w:history="1">
        <w:r>
          <w:rPr>
            <w:rStyle w:val="Collegamentoipertestuale"/>
            <w:rFonts w:ascii="Verdana" w:hAnsi="Verdana"/>
            <w:color w:val="001B72"/>
            <w:sz w:val="19"/>
            <w:szCs w:val="19"/>
          </w:rPr>
          <w:t>Albo d'Istituto</w:t>
        </w:r>
      </w:hyperlink>
      <w:r>
        <w:rPr>
          <w:rFonts w:ascii="Verdana" w:hAnsi="Verdana"/>
          <w:color w:val="000000"/>
          <w:sz w:val="19"/>
          <w:szCs w:val="19"/>
        </w:rPr>
        <w:t xml:space="preserve"> di questo sito, un avviso interno per il reclutamento di docenti esperti, tutor e figure aggiuntive all'interno del Progetto "Progettare e realizzare il proprio percorso formativo" </w:t>
      </w:r>
      <w:proofErr w:type="gramStart"/>
      <w:r>
        <w:rPr>
          <w:rFonts w:ascii="Verdana" w:hAnsi="Verdana"/>
          <w:color w:val="000000"/>
          <w:sz w:val="19"/>
          <w:szCs w:val="19"/>
        </w:rPr>
        <w:t>-  10.1.6A</w:t>
      </w:r>
      <w:proofErr w:type="gramEnd"/>
      <w:r>
        <w:rPr>
          <w:rFonts w:ascii="Verdana" w:hAnsi="Verdana"/>
          <w:color w:val="000000"/>
          <w:sz w:val="19"/>
          <w:szCs w:val="19"/>
        </w:rPr>
        <w:t>-FSEPON-VE-2018- 13 relativamente ai moduli di Colle Umberto, Fregona e Sarmede.</w:t>
      </w:r>
    </w:p>
    <w:p w14:paraId="10A6B2D8" w14:textId="77777777" w:rsidR="004863CB" w:rsidRDefault="004863CB" w:rsidP="004863CB">
      <w:pPr>
        <w:pStyle w:val="NormaleWeb"/>
        <w:shd w:val="clear" w:color="auto" w:fill="FFFFFF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In allegato:</w:t>
      </w:r>
    </w:p>
    <w:p w14:paraId="6627B87F" w14:textId="77777777" w:rsidR="004863CB" w:rsidRDefault="004863CB" w:rsidP="004863CB">
      <w:pPr>
        <w:pStyle w:val="NormaleWeb"/>
        <w:shd w:val="clear" w:color="auto" w:fill="FFFFFF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-Avviso pubblico;</w:t>
      </w:r>
    </w:p>
    <w:p w14:paraId="1CDDCA8A" w14:textId="77777777" w:rsidR="004863CB" w:rsidRDefault="004863CB" w:rsidP="004863CB">
      <w:pPr>
        <w:pStyle w:val="NormaleWeb"/>
        <w:shd w:val="clear" w:color="auto" w:fill="FFFFFF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-Griglia di valutazione (Allegato B)</w:t>
      </w:r>
    </w:p>
    <w:p w14:paraId="03AFC0EA" w14:textId="77777777" w:rsidR="004863CB" w:rsidRDefault="004863CB" w:rsidP="004863CB">
      <w:pPr>
        <w:pStyle w:val="NormaleWeb"/>
        <w:shd w:val="clear" w:color="auto" w:fill="FFFFFF"/>
        <w:rPr>
          <w:rFonts w:ascii="Verdana" w:hAnsi="Verdana"/>
          <w:color w:val="000000"/>
          <w:sz w:val="19"/>
          <w:szCs w:val="19"/>
        </w:rPr>
      </w:pPr>
      <w:r>
        <w:rPr>
          <w:rFonts w:ascii="Verdana" w:hAnsi="Verdana"/>
          <w:color w:val="000000"/>
          <w:sz w:val="19"/>
          <w:szCs w:val="19"/>
        </w:rPr>
        <w:t>-Istanza di partecipazione (Allegato A) da inviare entro le ore 12.00 del 6 settembre 2019</w:t>
      </w:r>
    </w:p>
    <w:p w14:paraId="755C5349" w14:textId="72EBB978" w:rsidR="00F3391C" w:rsidRDefault="004863CB">
      <w:r>
        <w:t>(Vedi allegati)</w:t>
      </w:r>
    </w:p>
    <w:sectPr w:rsidR="00F339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91C"/>
    <w:rsid w:val="004863CB"/>
    <w:rsid w:val="00F3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2CDAD"/>
  <w15:chartTrackingRefBased/>
  <w15:docId w15:val="{F7C94F41-97E5-4575-A3F7-D64110F0D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863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4863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8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ccappellamaggiore.edu.it/iccm/j15alb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Gallonetto</dc:creator>
  <cp:keywords/>
  <dc:description/>
  <cp:lastModifiedBy>Anna Gallonetto</cp:lastModifiedBy>
  <cp:revision>2</cp:revision>
  <dcterms:created xsi:type="dcterms:W3CDTF">2022-07-18T07:10:00Z</dcterms:created>
  <dcterms:modified xsi:type="dcterms:W3CDTF">2022-07-18T07:10:00Z</dcterms:modified>
</cp:coreProperties>
</file>